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0DCE9">
      <w:pPr>
        <w:keepNext w:val="0"/>
        <w:keepLines w:val="0"/>
        <w:pageBreakBefore w:val="0"/>
        <w:widowControl/>
        <w:kinsoku/>
        <w:wordWrap/>
        <w:overflowPunct/>
        <w:topLinePunct w:val="0"/>
        <w:autoSpaceDN/>
        <w:bidi w:val="0"/>
        <w:snapToGrid/>
        <w:spacing w:line="440" w:lineRule="exact"/>
        <w:jc w:val="center"/>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焦作市住房和城乡建设局焦作市灾后延迟性病害修复工程地形及管线测绘项目</w:t>
      </w:r>
      <w:r>
        <w:rPr>
          <w:rFonts w:hint="eastAsia" w:ascii="宋体" w:hAnsi="宋体" w:cs="宋体"/>
          <w:color w:val="auto"/>
          <w:sz w:val="24"/>
          <w:szCs w:val="24"/>
          <w:highlight w:val="none"/>
          <w:lang w:val="en-US" w:eastAsia="zh-CN"/>
        </w:rPr>
        <w:t>竞争性磋商公告</w:t>
      </w:r>
    </w:p>
    <w:p w14:paraId="3CD4916C">
      <w:pPr>
        <w:pStyle w:val="2"/>
        <w:rPr>
          <w:rFonts w:hint="default"/>
          <w:lang w:val="en-US" w:eastAsia="zh-CN"/>
        </w:rPr>
      </w:pPr>
    </w:p>
    <w:p w14:paraId="0AE0F4D4">
      <w:pPr>
        <w:keepNext w:val="0"/>
        <w:keepLines w:val="0"/>
        <w:pageBreakBefore w:val="0"/>
        <w:widowControl/>
        <w:kinsoku/>
        <w:wordWrap/>
        <w:overflowPunct/>
        <w:topLinePunct w:val="0"/>
        <w:autoSpaceDN/>
        <w:bidi w:val="0"/>
        <w:snapToGrid/>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项目概况：</w:t>
      </w:r>
    </w:p>
    <w:p w14:paraId="15A44D51">
      <w:pPr>
        <w:keepNext w:val="0"/>
        <w:keepLines w:val="0"/>
        <w:pageBreakBefore w:val="0"/>
        <w:widowControl/>
        <w:kinsoku/>
        <w:wordWrap/>
        <w:overflowPunct/>
        <w:topLinePunct w:val="0"/>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焦作市住房和城乡建设局焦作市灾后延迟性病害修复工程地形及管线测绘项目的潜在供应商应在焦作市公共资源交易中心网站获取竞争性磋商文件，并于202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日08时30分（北京时间）前提交响应文件。</w:t>
      </w:r>
    </w:p>
    <w:p w14:paraId="41586FC2">
      <w:pPr>
        <w:keepNext w:val="0"/>
        <w:keepLines w:val="0"/>
        <w:pageBreakBefore w:val="0"/>
        <w:widowControl/>
        <w:kinsoku/>
        <w:wordWrap/>
        <w:overflowPunct/>
        <w:topLinePunct w:val="0"/>
        <w:autoSpaceDN/>
        <w:bidi w:val="0"/>
        <w:snapToGrid/>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w:t>
      </w:r>
    </w:p>
    <w:p w14:paraId="4A67DF91">
      <w:pPr>
        <w:keepNext w:val="0"/>
        <w:keepLines w:val="0"/>
        <w:pageBreakBefore w:val="0"/>
        <w:widowControl/>
        <w:kinsoku/>
        <w:wordWrap/>
        <w:overflowPunct/>
        <w:topLinePunct w:val="0"/>
        <w:autoSpaceDN/>
        <w:bidi w:val="0"/>
        <w:snapToGrid/>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1.项目编号：焦财磋商采购-2026-1 </w:t>
      </w:r>
    </w:p>
    <w:p w14:paraId="623F7978">
      <w:pPr>
        <w:keepNext w:val="0"/>
        <w:keepLines w:val="0"/>
        <w:pageBreakBefore w:val="0"/>
        <w:widowControl/>
        <w:kinsoku/>
        <w:wordWrap/>
        <w:overflowPunct/>
        <w:topLinePunct w:val="0"/>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2.项目名称：焦作市住房和城乡建设局焦作市灾后延迟性病害修复工程地形及管线测绘项目  </w:t>
      </w:r>
    </w:p>
    <w:p w14:paraId="19D623F5">
      <w:pPr>
        <w:pStyle w:val="2"/>
        <w:keepNext w:val="0"/>
        <w:keepLines w:val="0"/>
        <w:pageBreakBefore w:val="0"/>
        <w:kinsoku/>
        <w:wordWrap/>
        <w:overflowPunct/>
        <w:topLinePunct w:val="0"/>
        <w:autoSpaceDN/>
        <w:bidi w:val="0"/>
        <w:snapToGrid/>
        <w:spacing w:line="440" w:lineRule="exac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3.采购方式：竞争性磋商</w:t>
      </w:r>
    </w:p>
    <w:p w14:paraId="6B5C5196">
      <w:pPr>
        <w:keepNext w:val="0"/>
        <w:keepLines w:val="0"/>
        <w:pageBreakBefore w:val="0"/>
        <w:widowControl/>
        <w:kinsoku/>
        <w:wordWrap/>
        <w:overflowPunct/>
        <w:topLinePunct w:val="0"/>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4.预算金额:703,200.00元</w:t>
      </w:r>
    </w:p>
    <w:tbl>
      <w:tblPr>
        <w:tblStyle w:val="5"/>
        <w:tblW w:w="9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686"/>
        <w:gridCol w:w="2886"/>
        <w:gridCol w:w="1305"/>
        <w:gridCol w:w="1107"/>
        <w:gridCol w:w="1083"/>
        <w:gridCol w:w="1140"/>
      </w:tblGrid>
      <w:tr w14:paraId="64B12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9" w:type="dxa"/>
            <w:noWrap w:val="0"/>
            <w:vAlign w:val="center"/>
          </w:tcPr>
          <w:p w14:paraId="474D7798">
            <w:pPr>
              <w:keepNext w:val="0"/>
              <w:keepLines w:val="0"/>
              <w:pageBreakBefore w:val="0"/>
              <w:widowControl/>
              <w:kinsoku/>
              <w:wordWrap/>
              <w:overflowPunct/>
              <w:topLinePunct w:val="0"/>
              <w:autoSpaceDN/>
              <w:bidi w:val="0"/>
              <w:adjustRightInd w:val="0"/>
              <w:snapToGrid/>
              <w:spacing w:line="440" w:lineRule="exact"/>
              <w:jc w:val="center"/>
              <w:textAlignment w:val="baseline"/>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序号</w:t>
            </w:r>
          </w:p>
        </w:tc>
        <w:tc>
          <w:tcPr>
            <w:tcW w:w="1686" w:type="dxa"/>
            <w:noWrap w:val="0"/>
            <w:vAlign w:val="center"/>
          </w:tcPr>
          <w:p w14:paraId="78B2A8E5">
            <w:pPr>
              <w:keepNext w:val="0"/>
              <w:keepLines w:val="0"/>
              <w:pageBreakBefore w:val="0"/>
              <w:widowControl/>
              <w:kinsoku/>
              <w:wordWrap/>
              <w:overflowPunct/>
              <w:topLinePunct w:val="0"/>
              <w:autoSpaceDN/>
              <w:bidi w:val="0"/>
              <w:adjustRightInd w:val="0"/>
              <w:snapToGrid/>
              <w:spacing w:line="440" w:lineRule="exact"/>
              <w:jc w:val="center"/>
              <w:textAlignment w:val="baseline"/>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包号</w:t>
            </w:r>
          </w:p>
        </w:tc>
        <w:tc>
          <w:tcPr>
            <w:tcW w:w="2886" w:type="dxa"/>
            <w:noWrap w:val="0"/>
            <w:vAlign w:val="center"/>
          </w:tcPr>
          <w:p w14:paraId="1E2F7027">
            <w:pPr>
              <w:keepNext w:val="0"/>
              <w:keepLines w:val="0"/>
              <w:pageBreakBefore w:val="0"/>
              <w:widowControl/>
              <w:kinsoku/>
              <w:wordWrap/>
              <w:overflowPunct/>
              <w:topLinePunct w:val="0"/>
              <w:autoSpaceDN/>
              <w:bidi w:val="0"/>
              <w:adjustRightInd w:val="0"/>
              <w:snapToGrid/>
              <w:spacing w:line="440" w:lineRule="exact"/>
              <w:jc w:val="center"/>
              <w:textAlignment w:val="baseline"/>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包名称</w:t>
            </w:r>
          </w:p>
        </w:tc>
        <w:tc>
          <w:tcPr>
            <w:tcW w:w="1305" w:type="dxa"/>
            <w:noWrap w:val="0"/>
            <w:vAlign w:val="center"/>
          </w:tcPr>
          <w:p w14:paraId="3CC589A2">
            <w:pPr>
              <w:keepNext w:val="0"/>
              <w:keepLines w:val="0"/>
              <w:pageBreakBefore w:val="0"/>
              <w:widowControl/>
              <w:kinsoku/>
              <w:wordWrap/>
              <w:overflowPunct/>
              <w:topLinePunct w:val="0"/>
              <w:autoSpaceDN/>
              <w:bidi w:val="0"/>
              <w:adjustRightInd w:val="0"/>
              <w:snapToGrid/>
              <w:spacing w:line="440" w:lineRule="exact"/>
              <w:jc w:val="center"/>
              <w:textAlignment w:val="baseline"/>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包预算（元）</w:t>
            </w:r>
          </w:p>
        </w:tc>
        <w:tc>
          <w:tcPr>
            <w:tcW w:w="1107" w:type="dxa"/>
            <w:noWrap w:val="0"/>
            <w:vAlign w:val="center"/>
          </w:tcPr>
          <w:p w14:paraId="3B6FBCC2">
            <w:pPr>
              <w:keepNext w:val="0"/>
              <w:keepLines w:val="0"/>
              <w:pageBreakBefore w:val="0"/>
              <w:widowControl/>
              <w:kinsoku/>
              <w:wordWrap/>
              <w:overflowPunct/>
              <w:topLinePunct w:val="0"/>
              <w:autoSpaceDN/>
              <w:bidi w:val="0"/>
              <w:adjustRightInd w:val="0"/>
              <w:snapToGrid/>
              <w:spacing w:line="440" w:lineRule="exact"/>
              <w:jc w:val="center"/>
              <w:textAlignment w:val="baseline"/>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包最高限价（元）</w:t>
            </w:r>
          </w:p>
        </w:tc>
        <w:tc>
          <w:tcPr>
            <w:tcW w:w="1083" w:type="dxa"/>
            <w:noWrap w:val="0"/>
            <w:vAlign w:val="center"/>
          </w:tcPr>
          <w:p w14:paraId="2584AFB5">
            <w:pPr>
              <w:keepNext w:val="0"/>
              <w:keepLines w:val="0"/>
              <w:pageBreakBefore w:val="0"/>
              <w:widowControl/>
              <w:kinsoku/>
              <w:wordWrap/>
              <w:overflowPunct/>
              <w:topLinePunct w:val="0"/>
              <w:autoSpaceDN/>
              <w:bidi w:val="0"/>
              <w:adjustRightInd w:val="0"/>
              <w:snapToGrid/>
              <w:spacing w:line="440" w:lineRule="exact"/>
              <w:jc w:val="center"/>
              <w:textAlignment w:val="baseline"/>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是否专门面向中小企业</w:t>
            </w:r>
          </w:p>
        </w:tc>
        <w:tc>
          <w:tcPr>
            <w:tcW w:w="1140" w:type="dxa"/>
            <w:noWrap w:val="0"/>
            <w:vAlign w:val="center"/>
          </w:tcPr>
          <w:p w14:paraId="0F3C947D">
            <w:pPr>
              <w:keepNext w:val="0"/>
              <w:keepLines w:val="0"/>
              <w:pageBreakBefore w:val="0"/>
              <w:widowControl/>
              <w:kinsoku/>
              <w:wordWrap/>
              <w:overflowPunct/>
              <w:topLinePunct w:val="0"/>
              <w:autoSpaceDN/>
              <w:bidi w:val="0"/>
              <w:adjustRightInd w:val="0"/>
              <w:snapToGrid/>
              <w:spacing w:line="440" w:lineRule="exact"/>
              <w:jc w:val="center"/>
              <w:textAlignment w:val="baseline"/>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采购预留金额（元）</w:t>
            </w:r>
          </w:p>
        </w:tc>
      </w:tr>
      <w:tr w14:paraId="5FB55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9" w:type="dxa"/>
            <w:noWrap w:val="0"/>
            <w:vAlign w:val="center"/>
          </w:tcPr>
          <w:p w14:paraId="61C9E178">
            <w:pPr>
              <w:keepNext w:val="0"/>
              <w:keepLines w:val="0"/>
              <w:pageBreakBefore w:val="0"/>
              <w:widowControl/>
              <w:kinsoku/>
              <w:wordWrap/>
              <w:overflowPunct/>
              <w:topLinePunct w:val="0"/>
              <w:autoSpaceDN/>
              <w:bidi w:val="0"/>
              <w:snapToGrid/>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686" w:type="dxa"/>
            <w:noWrap w:val="0"/>
            <w:vAlign w:val="center"/>
          </w:tcPr>
          <w:p w14:paraId="47FE5583">
            <w:pPr>
              <w:keepNext w:val="0"/>
              <w:keepLines w:val="0"/>
              <w:pageBreakBefore w:val="0"/>
              <w:kinsoku/>
              <w:wordWrap/>
              <w:overflowPunct/>
              <w:topLinePunct w:val="0"/>
              <w:autoSpaceDN/>
              <w:bidi w:val="0"/>
              <w:adjustRightInd w:val="0"/>
              <w:snapToGrid/>
              <w:spacing w:line="44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焦公资采购F2026—010-1</w:t>
            </w:r>
          </w:p>
        </w:tc>
        <w:tc>
          <w:tcPr>
            <w:tcW w:w="2886" w:type="dxa"/>
            <w:noWrap w:val="0"/>
            <w:vAlign w:val="center"/>
          </w:tcPr>
          <w:p w14:paraId="008B5225">
            <w:pPr>
              <w:keepNext w:val="0"/>
              <w:keepLines w:val="0"/>
              <w:pageBreakBefore w:val="0"/>
              <w:kinsoku/>
              <w:wordWrap/>
              <w:overflowPunct/>
              <w:topLinePunct w:val="0"/>
              <w:autoSpaceDN/>
              <w:bidi w:val="0"/>
              <w:adjustRightInd w:val="0"/>
              <w:snapToGrid/>
              <w:spacing w:line="44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焦作市住房和城乡建设局焦作市灾后延迟性病害修复工程地形及管线测绘项目</w:t>
            </w:r>
          </w:p>
        </w:tc>
        <w:tc>
          <w:tcPr>
            <w:tcW w:w="1305" w:type="dxa"/>
            <w:noWrap w:val="0"/>
            <w:vAlign w:val="center"/>
          </w:tcPr>
          <w:p w14:paraId="75B3BB09">
            <w:pPr>
              <w:keepNext w:val="0"/>
              <w:keepLines w:val="0"/>
              <w:pageBreakBefore w:val="0"/>
              <w:kinsoku/>
              <w:wordWrap/>
              <w:overflowPunct/>
              <w:topLinePunct w:val="0"/>
              <w:autoSpaceDN/>
              <w:bidi w:val="0"/>
              <w:adjustRightInd w:val="0"/>
              <w:snapToGrid/>
              <w:spacing w:line="44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703,200.00</w:t>
            </w:r>
          </w:p>
        </w:tc>
        <w:tc>
          <w:tcPr>
            <w:tcW w:w="1107" w:type="dxa"/>
            <w:noWrap w:val="0"/>
            <w:vAlign w:val="center"/>
          </w:tcPr>
          <w:p w14:paraId="2CB9BD40">
            <w:pPr>
              <w:keepNext w:val="0"/>
              <w:keepLines w:val="0"/>
              <w:pageBreakBefore w:val="0"/>
              <w:kinsoku/>
              <w:wordWrap/>
              <w:overflowPunct/>
              <w:topLinePunct w:val="0"/>
              <w:autoSpaceDN/>
              <w:bidi w:val="0"/>
              <w:adjustRightInd w:val="0"/>
              <w:snapToGrid/>
              <w:spacing w:line="44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703,200.00</w:t>
            </w:r>
          </w:p>
        </w:tc>
        <w:tc>
          <w:tcPr>
            <w:tcW w:w="1083" w:type="dxa"/>
            <w:noWrap w:val="0"/>
            <w:vAlign w:val="center"/>
          </w:tcPr>
          <w:p w14:paraId="6BE2FDB2">
            <w:pPr>
              <w:keepNext w:val="0"/>
              <w:keepLines w:val="0"/>
              <w:pageBreakBefore w:val="0"/>
              <w:kinsoku/>
              <w:wordWrap/>
              <w:overflowPunct/>
              <w:topLinePunct w:val="0"/>
              <w:autoSpaceDN/>
              <w:bidi w:val="0"/>
              <w:adjustRightInd w:val="0"/>
              <w:snapToGrid/>
              <w:spacing w:line="44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w:t>
            </w:r>
          </w:p>
        </w:tc>
        <w:tc>
          <w:tcPr>
            <w:tcW w:w="1140" w:type="dxa"/>
            <w:noWrap w:val="0"/>
            <w:vAlign w:val="center"/>
          </w:tcPr>
          <w:p w14:paraId="46D8C16C">
            <w:pPr>
              <w:keepNext w:val="0"/>
              <w:keepLines w:val="0"/>
              <w:pageBreakBefore w:val="0"/>
              <w:kinsoku/>
              <w:wordWrap/>
              <w:overflowPunct/>
              <w:topLinePunct w:val="0"/>
              <w:autoSpaceDN/>
              <w:bidi w:val="0"/>
              <w:adjustRightInd w:val="0"/>
              <w:snapToGrid/>
              <w:spacing w:line="44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703,200.00</w:t>
            </w:r>
          </w:p>
        </w:tc>
      </w:tr>
    </w:tbl>
    <w:p w14:paraId="52525577">
      <w:pPr>
        <w:keepNext w:val="0"/>
        <w:keepLines w:val="0"/>
        <w:pageBreakBefore w:val="0"/>
        <w:kinsoku/>
        <w:wordWrap/>
        <w:overflowPunct/>
        <w:topLinePunct w:val="0"/>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采购需求：（包括但不限于标的的名称、数量、简要技术需求或服务要求等）焦作市灾后延迟性病害修复工程地形及管线测绘项目，测量内容包括18.69公里道路大修管线地形图测绘、13公里人行道整治地形图测绘，配合设计单位完成设计所需测绘工作，满足设计要求。（详见磋商文件第三章）</w:t>
      </w:r>
    </w:p>
    <w:p w14:paraId="7FD7FE5E">
      <w:pPr>
        <w:keepNext w:val="0"/>
        <w:keepLines w:val="0"/>
        <w:pageBreakBefore w:val="0"/>
        <w:kinsoku/>
        <w:wordWrap/>
        <w:overflowPunct/>
        <w:topLinePunct w:val="0"/>
        <w:autoSpaceDN/>
        <w:bidi w:val="0"/>
        <w:snapToGrid/>
        <w:spacing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6.合同履行期限：签订合同后60日历天内完成全部工作。</w:t>
      </w:r>
    </w:p>
    <w:p w14:paraId="1C769A99">
      <w:pPr>
        <w:keepNext w:val="0"/>
        <w:keepLines w:val="0"/>
        <w:pageBreakBefore w:val="0"/>
        <w:kinsoku/>
        <w:wordWrap/>
        <w:overflowPunct/>
        <w:topLinePunct w:val="0"/>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7.本项目是否接受联合体投标：否。</w:t>
      </w:r>
    </w:p>
    <w:p w14:paraId="4D885057">
      <w:pPr>
        <w:keepNext w:val="0"/>
        <w:keepLines w:val="0"/>
        <w:pageBreakBefore w:val="0"/>
        <w:kinsoku/>
        <w:wordWrap/>
        <w:overflowPunct/>
        <w:topLinePunct w:val="0"/>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8.是否接受进口产品：否。</w:t>
      </w:r>
    </w:p>
    <w:p w14:paraId="472E3E5B">
      <w:pPr>
        <w:keepNext w:val="0"/>
        <w:keepLines w:val="0"/>
        <w:pageBreakBefore w:val="0"/>
        <w:kinsoku/>
        <w:wordWrap/>
        <w:overflowPunct/>
        <w:topLinePunct w:val="0"/>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9.是否专门面向中小企业：是。  </w:t>
      </w:r>
    </w:p>
    <w:p w14:paraId="14A7127C">
      <w:pPr>
        <w:keepNext w:val="0"/>
        <w:keepLines w:val="0"/>
        <w:pageBreakBefore w:val="0"/>
        <w:kinsoku/>
        <w:wordWrap/>
        <w:overflowPunct/>
        <w:topLinePunct w:val="0"/>
        <w:autoSpaceDN/>
        <w:bidi w:val="0"/>
        <w:snapToGrid/>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二、申请人的资格要求</w:t>
      </w:r>
    </w:p>
    <w:p w14:paraId="003434A0">
      <w:pPr>
        <w:keepNext w:val="0"/>
        <w:keepLines w:val="0"/>
        <w:pageBreakBefore w:val="0"/>
        <w:kinsoku/>
        <w:wordWrap/>
        <w:overflowPunct/>
        <w:topLinePunct w:val="0"/>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1B3F2283">
      <w:pPr>
        <w:keepNext w:val="0"/>
        <w:keepLines w:val="0"/>
        <w:pageBreakBefore w:val="0"/>
        <w:kinsoku/>
        <w:wordWrap/>
        <w:overflowPunct/>
        <w:topLinePunct w:val="0"/>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2.落实政府采购政策满足的资格要求：本项目专门面向中小企业采购，供应商应为中小微企业、监狱企业、残疾人福利性单位；</w:t>
      </w:r>
    </w:p>
    <w:p w14:paraId="3E870B7D">
      <w:pPr>
        <w:keepNext w:val="0"/>
        <w:keepLines w:val="0"/>
        <w:pageBreakBefore w:val="0"/>
        <w:kinsoku/>
        <w:wordWrap/>
        <w:overflowPunct/>
        <w:topLinePunct w:val="0"/>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p>
    <w:p w14:paraId="21D2E758">
      <w:pPr>
        <w:keepNext w:val="0"/>
        <w:keepLines w:val="0"/>
        <w:pageBreakBefore w:val="0"/>
        <w:kinsoku/>
        <w:wordWrap/>
        <w:overflowPunct/>
        <w:topLinePunct w:val="0"/>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3.1供应商行贿犯罪档案记录（磋商会当日中国裁判文书网的信息）；</w:t>
      </w:r>
    </w:p>
    <w:p w14:paraId="10117A6E">
      <w:pPr>
        <w:keepNext w:val="0"/>
        <w:keepLines w:val="0"/>
        <w:pageBreakBefore w:val="0"/>
        <w:kinsoku/>
        <w:wordWrap/>
        <w:overflowPunct/>
        <w:topLinePunct w:val="0"/>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按照《财政部关于在政府采购活动中查询及使用信用记录有关问题的通知》（财库〔2016〕125号）的要求，根据磋商会当日“信用中国”网站（www.creditchina.gov.cn）、中国政府采购网（www.ccgp.gov.cn）的信息，对列入失信被执行人、重大税收违法失信主体、政府采购严重违法失信行为记录名单的供应商，拒绝参与政府采购活动，同时对信用信息查询记录和证据进行打印存档；</w:t>
      </w:r>
    </w:p>
    <w:p w14:paraId="274E0052">
      <w:pPr>
        <w:keepNext w:val="0"/>
        <w:keepLines w:val="0"/>
        <w:pageBreakBefore w:val="0"/>
        <w:kinsoku/>
        <w:wordWrap/>
        <w:overflowPunct/>
        <w:topLinePunct w:val="0"/>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3.3未被人力资源社会保障主管部门列入拖欠农民工工资失信联合惩戒名单或无因拖欠农民工工资被县级及以上有关行政主管部门限制投标资格且在限制期限内（提供承诺函）。</w:t>
      </w:r>
    </w:p>
    <w:p w14:paraId="1E5B2D5B">
      <w:pPr>
        <w:keepNext w:val="0"/>
        <w:keepLines w:val="0"/>
        <w:pageBreakBefore w:val="0"/>
        <w:kinsoku/>
        <w:wordWrap/>
        <w:overflowPunct/>
        <w:topLinePunct w:val="0"/>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3.4供应商须具有测绘乙级（</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rPr>
        <w:t>包含地理信息系统专业)及以上资质。</w:t>
      </w:r>
    </w:p>
    <w:p w14:paraId="6561E88F">
      <w:pPr>
        <w:keepNext w:val="0"/>
        <w:keepLines w:val="0"/>
        <w:pageBreakBefore w:val="0"/>
        <w:kinsoku/>
        <w:wordWrap/>
        <w:overflowPunct/>
        <w:topLinePunct w:val="0"/>
        <w:autoSpaceDN/>
        <w:bidi w:val="0"/>
        <w:snapToGrid/>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备注：以上第3.1条和第3.2条由采购代理机构提供查询结果。</w:t>
      </w:r>
    </w:p>
    <w:p w14:paraId="6D3F0C5D">
      <w:pPr>
        <w:keepNext w:val="0"/>
        <w:keepLines w:val="0"/>
        <w:pageBreakBefore w:val="0"/>
        <w:kinsoku/>
        <w:wordWrap/>
        <w:overflowPunct/>
        <w:topLinePunct w:val="0"/>
        <w:autoSpaceDN/>
        <w:bidi w:val="0"/>
        <w:snapToGrid/>
        <w:spacing w:line="44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三、获取竞争性磋商文件</w:t>
      </w:r>
    </w:p>
    <w:p w14:paraId="431FB27C">
      <w:pPr>
        <w:pStyle w:val="4"/>
        <w:keepNext w:val="0"/>
        <w:keepLines w:val="0"/>
        <w:pageBreakBefore w:val="0"/>
        <w:kinsoku/>
        <w:wordWrap/>
        <w:overflowPunct/>
        <w:topLinePunct w:val="0"/>
        <w:autoSpaceDE w:val="0"/>
        <w:autoSpaceDN/>
        <w:bidi w:val="0"/>
        <w:snapToGrid/>
        <w:spacing w:before="0" w:beforeAutospacing="0" w:after="0" w:afterAutospacing="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日，每天上午00:00至12:00，下午12:00至23:59（北京时间，法定节假日除外。）</w:t>
      </w:r>
    </w:p>
    <w:p w14:paraId="43FE0242">
      <w:pPr>
        <w:keepNext w:val="0"/>
        <w:keepLines w:val="0"/>
        <w:pageBreakBefore w:val="0"/>
        <w:widowControl/>
        <w:kinsoku/>
        <w:wordWrap/>
        <w:overflowPunct/>
        <w:topLinePunct w:val="0"/>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2.地点：焦作市公共资源交易中心网站;</w:t>
      </w:r>
    </w:p>
    <w:p w14:paraId="2564FA33">
      <w:pPr>
        <w:keepNext w:val="0"/>
        <w:keepLines w:val="0"/>
        <w:pageBreakBefore w:val="0"/>
        <w:widowControl/>
        <w:kinsoku/>
        <w:wordWrap/>
        <w:overflowPunct/>
        <w:topLinePunct w:val="0"/>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3.方式：本项目采用网上获取竞争性磋商文件，凡有意参加者，请登陆焦作市公共资源交易中心网站“交易平台”栏目进行网上下载竞争性磋商文件；</w:t>
      </w:r>
    </w:p>
    <w:p w14:paraId="798FEBCD">
      <w:pPr>
        <w:keepNext w:val="0"/>
        <w:keepLines w:val="0"/>
        <w:pageBreakBefore w:val="0"/>
        <w:kinsoku/>
        <w:wordWrap/>
        <w:overflowPunct/>
        <w:topLinePunct w:val="0"/>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4.售价：0元。</w:t>
      </w:r>
    </w:p>
    <w:p w14:paraId="0CFF2F71">
      <w:pPr>
        <w:keepNext w:val="0"/>
        <w:keepLines w:val="0"/>
        <w:pageBreakBefore w:val="0"/>
        <w:widowControl/>
        <w:tabs>
          <w:tab w:val="left" w:pos="3924"/>
        </w:tabs>
        <w:kinsoku/>
        <w:wordWrap/>
        <w:overflowPunct/>
        <w:topLinePunct w:val="0"/>
        <w:autoSpaceDN/>
        <w:bidi w:val="0"/>
        <w:snapToGrid/>
        <w:spacing w:line="44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四、响应文件提交</w:t>
      </w:r>
      <w:r>
        <w:rPr>
          <w:rFonts w:hint="eastAsia" w:ascii="宋体" w:hAnsi="宋体" w:eastAsia="宋体" w:cs="宋体"/>
          <w:b/>
          <w:bCs/>
          <w:color w:val="auto"/>
          <w:sz w:val="24"/>
          <w:szCs w:val="24"/>
          <w:highlight w:val="none"/>
        </w:rPr>
        <w:tab/>
      </w:r>
    </w:p>
    <w:p w14:paraId="1A318846">
      <w:pPr>
        <w:keepNext w:val="0"/>
        <w:keepLines w:val="0"/>
        <w:pageBreakBefore w:val="0"/>
        <w:widowControl/>
        <w:kinsoku/>
        <w:wordWrap/>
        <w:overflowPunct/>
        <w:topLinePunct w:val="0"/>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1.截止时间：202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日08时30分（北京时间）</w:t>
      </w:r>
    </w:p>
    <w:p w14:paraId="2A282A08">
      <w:pPr>
        <w:pStyle w:val="3"/>
        <w:keepNext w:val="0"/>
        <w:keepLines w:val="0"/>
        <w:pageBreakBefore w:val="0"/>
        <w:kinsoku/>
        <w:wordWrap/>
        <w:overflowPunct/>
        <w:topLinePunct w:val="0"/>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2.地点：加密电子响应性文件须在响应性文件提交截止时间前通过“焦作市公共资源交易中心（https://ggzy.jiaozuo.gov.cn/）”网站-交易平台加密上传。</w:t>
      </w:r>
    </w:p>
    <w:p w14:paraId="48224400">
      <w:pPr>
        <w:keepNext w:val="0"/>
        <w:keepLines w:val="0"/>
        <w:pageBreakBefore w:val="0"/>
        <w:widowControl/>
        <w:kinsoku/>
        <w:wordWrap/>
        <w:overflowPunct/>
        <w:topLinePunct w:val="0"/>
        <w:autoSpaceDN/>
        <w:bidi w:val="0"/>
        <w:snapToGrid/>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五、响应文件开启</w:t>
      </w:r>
    </w:p>
    <w:p w14:paraId="246FD504">
      <w:pPr>
        <w:keepNext w:val="0"/>
        <w:keepLines w:val="0"/>
        <w:pageBreakBefore w:val="0"/>
        <w:widowControl/>
        <w:kinsoku/>
        <w:wordWrap/>
        <w:overflowPunct/>
        <w:topLinePunct w:val="0"/>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日08时30分（北京时间）</w:t>
      </w:r>
    </w:p>
    <w:p w14:paraId="66C0517E">
      <w:pPr>
        <w:keepNext w:val="0"/>
        <w:keepLines w:val="0"/>
        <w:pageBreakBefore w:val="0"/>
        <w:widowControl/>
        <w:kinsoku/>
        <w:wordWrap/>
        <w:overflowPunct/>
        <w:topLinePunct w:val="0"/>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2.地点：焦作市人民路889号阳光大厦B座焦作市公共资源交易中心第</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开标室</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号机</w:t>
      </w:r>
    </w:p>
    <w:p w14:paraId="0D300E3E">
      <w:pPr>
        <w:keepNext w:val="0"/>
        <w:keepLines w:val="0"/>
        <w:pageBreakBefore w:val="0"/>
        <w:kinsoku/>
        <w:wordWrap/>
        <w:overflowPunct/>
        <w:topLinePunct w:val="0"/>
        <w:autoSpaceDN/>
        <w:bidi w:val="0"/>
        <w:snapToGrid/>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六、公告期限</w:t>
      </w:r>
    </w:p>
    <w:p w14:paraId="35B95691">
      <w:pPr>
        <w:keepNext w:val="0"/>
        <w:keepLines w:val="0"/>
        <w:pageBreakBefore w:val="0"/>
        <w:kinsoku/>
        <w:wordWrap/>
        <w:overflowPunct/>
        <w:topLinePunct w:val="0"/>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本次招标公告在《河南省政府采购网》《焦作市公共资源交易中心网》上发布。招标公告期限为三个工作日。</w:t>
      </w:r>
    </w:p>
    <w:p w14:paraId="5EBA43C9">
      <w:pPr>
        <w:keepNext w:val="0"/>
        <w:keepLines w:val="0"/>
        <w:pageBreakBefore w:val="0"/>
        <w:kinsoku/>
        <w:wordWrap/>
        <w:overflowPunct/>
        <w:topLinePunct w:val="0"/>
        <w:autoSpaceDN/>
        <w:bidi w:val="0"/>
        <w:snapToGrid/>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七、其他补充事宜</w:t>
      </w:r>
    </w:p>
    <w:p w14:paraId="328FBA5C">
      <w:pPr>
        <w:pStyle w:val="3"/>
        <w:keepNext w:val="0"/>
        <w:keepLines w:val="0"/>
        <w:pageBreakBefore w:val="0"/>
        <w:kinsoku/>
        <w:wordWrap/>
        <w:overflowPunct/>
        <w:topLinePunct w:val="0"/>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1.需要落实的政府采购政策：促进中小企业和监狱企业发展扶持政策、促进残疾人就业政府采购政策。</w:t>
      </w:r>
    </w:p>
    <w:p w14:paraId="3B028418">
      <w:pPr>
        <w:keepNext w:val="0"/>
        <w:keepLines w:val="0"/>
        <w:pageBreakBefore w:val="0"/>
        <w:kinsoku/>
        <w:wordWrap/>
        <w:overflowPunct/>
        <w:topLinePunct w:val="0"/>
        <w:autoSpaceDN/>
        <w:bidi w:val="0"/>
        <w:snapToGrid/>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2.请各供应商提前办理 CA 数字证书，并学习电子响应性文件制作。加密的电子响应性文件须使用CA数字证书上传。为防止网络拥堵等不可控因素影响加密的电子响应性文件上传，请各供应商提前上传，因未能及时上传导致投标失败的责任由供应商自行承担。</w:t>
      </w:r>
    </w:p>
    <w:p w14:paraId="41CAF17D">
      <w:pPr>
        <w:keepNext w:val="0"/>
        <w:keepLines w:val="0"/>
        <w:pageBreakBefore w:val="0"/>
        <w:kinsoku/>
        <w:wordWrap/>
        <w:overflowPunct/>
        <w:topLinePunct w:val="0"/>
        <w:autoSpaceDN/>
        <w:bidi w:val="0"/>
        <w:snapToGrid/>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3.按要求进行网上获取并下载竞争性磋商文件,凡未在规定时间内获取竞争性磋商文件者视为无效标。</w:t>
      </w:r>
    </w:p>
    <w:p w14:paraId="40D45F69">
      <w:pPr>
        <w:keepNext w:val="0"/>
        <w:keepLines w:val="0"/>
        <w:pageBreakBefore w:val="0"/>
        <w:kinsoku/>
        <w:wordWrap/>
        <w:overflowPunct/>
        <w:topLinePunct w:val="0"/>
        <w:autoSpaceDN/>
        <w:bidi w:val="0"/>
        <w:snapToGrid/>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获取竞争性磋商文件后，请下载并安装最新版本投标文件制作工具，制作电子响应性文件，在响应性文件提交截止时间前，上传加密的响应性文件。供应商未在响应性文件提交截止时间前完成上传的，视为逾期送达，焦作市电子招投标交易平台将拒绝接收。</w:t>
      </w:r>
    </w:p>
    <w:p w14:paraId="4901E176">
      <w:pPr>
        <w:keepNext w:val="0"/>
        <w:keepLines w:val="0"/>
        <w:pageBreakBefore w:val="0"/>
        <w:kinsoku/>
        <w:wordWrap/>
        <w:overflowPunct/>
        <w:topLinePunct w:val="0"/>
        <w:autoSpaceDN/>
        <w:bidi w:val="0"/>
        <w:snapToGrid/>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5.平台统一技术服务电话为：0512-58188538，服务QQ:4008503300,服务时间:周一至周日8:00-17:30（北京时间）。</w:t>
      </w:r>
    </w:p>
    <w:p w14:paraId="27636EE7">
      <w:pPr>
        <w:keepNext w:val="0"/>
        <w:keepLines w:val="0"/>
        <w:pageBreakBefore w:val="0"/>
        <w:kinsoku/>
        <w:wordWrap/>
        <w:overflowPunct/>
        <w:topLinePunct w:val="0"/>
        <w:autoSpaceDN/>
        <w:bidi w:val="0"/>
        <w:snapToGrid/>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本项目采用远程不见面交易的模式，磋商当日，供应商无需到现场参加磋商会议，应在响应性文件提交截止时间前，登录“不见面开标大厅系统”，在线准时参加磋商活动，在规定时间内进行文件解密。各潜在供应商因加密电子响应性文件未能成功上传，其投标将被拒绝。供应商需在响应文件提交截止时间后 30分钟内完成解密，否则造成的一切后果由供应商自行负责</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除电子响应性文件外，磋商时不再接受任何纸质文件、资料等。</w:t>
      </w:r>
    </w:p>
    <w:p w14:paraId="7FCE8089">
      <w:pPr>
        <w:keepNext w:val="0"/>
        <w:keepLines w:val="0"/>
        <w:pageBreakBefore w:val="0"/>
        <w:kinsoku/>
        <w:wordWrap/>
        <w:overflowPunct/>
        <w:topLinePunct w:val="0"/>
        <w:autoSpaceDN/>
        <w:bidi w:val="0"/>
        <w:snapToGrid/>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为保护用户账户的安全和即将开展的电子化开评标，投标人必须使用移动CA或实体CA证书等数字认证方式登录招投标交易平台，移动CA通过交易主体登录页扫码下载app线上申请即可，实体CA办理可通过网站办事指南查询办理流程。</w:t>
      </w:r>
    </w:p>
    <w:p w14:paraId="1B8A4979">
      <w:pPr>
        <w:keepNext w:val="0"/>
        <w:keepLines w:val="0"/>
        <w:pageBreakBefore w:val="0"/>
        <w:numPr>
          <w:numId w:val="0"/>
        </w:numPr>
        <w:kinsoku/>
        <w:wordWrap/>
        <w:overflowPunct/>
        <w:topLinePunct w:val="0"/>
        <w:autoSpaceDN/>
        <w:bidi w:val="0"/>
        <w:snapToGrid/>
        <w:spacing w:line="440" w:lineRule="exact"/>
        <w:ind w:firstLine="482" w:firstLineChars="200"/>
        <w:rPr>
          <w:rFonts w:hint="eastAsia" w:ascii="宋体" w:hAnsi="宋体" w:eastAsia="宋体" w:cs="宋体"/>
          <w:b/>
          <w:bCs/>
          <w:color w:val="auto"/>
          <w:sz w:val="24"/>
          <w:szCs w:val="24"/>
          <w:highlight w:val="none"/>
        </w:rPr>
      </w:pPr>
      <w:bookmarkStart w:id="0" w:name="_GoBack"/>
      <w:bookmarkEnd w:id="0"/>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凡对本次磋商提出询问，请按以下方式联系。</w:t>
      </w:r>
    </w:p>
    <w:p w14:paraId="119F2F88">
      <w:pPr>
        <w:keepNext w:val="0"/>
        <w:keepLines w:val="0"/>
        <w:pageBreakBefore w:val="0"/>
        <w:widowControl/>
        <w:kinsoku/>
        <w:wordWrap/>
        <w:overflowPunct/>
        <w:topLinePunct w:val="0"/>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3A9E1FC5">
      <w:pPr>
        <w:keepNext w:val="0"/>
        <w:keepLines w:val="0"/>
        <w:pageBreakBefore w:val="0"/>
        <w:kinsoku/>
        <w:wordWrap/>
        <w:overflowPunct/>
        <w:topLinePunct w:val="0"/>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名称：焦作市住房和城乡建设局</w:t>
      </w:r>
    </w:p>
    <w:p w14:paraId="689903E2">
      <w:pPr>
        <w:keepNext w:val="0"/>
        <w:keepLines w:val="0"/>
        <w:pageBreakBefore w:val="0"/>
        <w:kinsoku/>
        <w:wordWrap/>
        <w:overflowPunct/>
        <w:topLinePunct w:val="0"/>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地址：站前路建设大厦</w:t>
      </w:r>
    </w:p>
    <w:p w14:paraId="0163EEEA">
      <w:pPr>
        <w:keepNext w:val="0"/>
        <w:keepLines w:val="0"/>
        <w:pageBreakBefore w:val="0"/>
        <w:kinsoku/>
        <w:wordWrap/>
        <w:overflowPunct/>
        <w:topLinePunct w:val="0"/>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联系人：崔文花</w:t>
      </w:r>
    </w:p>
    <w:p w14:paraId="62A9D72E">
      <w:pPr>
        <w:keepNext w:val="0"/>
        <w:keepLines w:val="0"/>
        <w:pageBreakBefore w:val="0"/>
        <w:kinsoku/>
        <w:wordWrap/>
        <w:overflowPunct/>
        <w:topLinePunct w:val="0"/>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电话：18336828173</w:t>
      </w:r>
    </w:p>
    <w:p w14:paraId="6AABA3A3">
      <w:pPr>
        <w:keepNext w:val="0"/>
        <w:keepLines w:val="0"/>
        <w:pageBreakBefore w:val="0"/>
        <w:kinsoku/>
        <w:wordWrap/>
        <w:overflowPunct/>
        <w:topLinePunct w:val="0"/>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2.代理机构：焦作市公共资源项目服务有限责任公司</w:t>
      </w:r>
    </w:p>
    <w:p w14:paraId="2B51AA34">
      <w:pPr>
        <w:keepNext w:val="0"/>
        <w:keepLines w:val="0"/>
        <w:pageBreakBefore w:val="0"/>
        <w:kinsoku/>
        <w:wordWrap/>
        <w:overflowPunct/>
        <w:topLinePunct w:val="0"/>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地址：焦作市人民路889号阳光大厦B座</w:t>
      </w:r>
    </w:p>
    <w:p w14:paraId="01D7508D">
      <w:pPr>
        <w:keepNext w:val="0"/>
        <w:keepLines w:val="0"/>
        <w:pageBreakBefore w:val="0"/>
        <w:kinsoku/>
        <w:wordWrap/>
        <w:overflowPunct/>
        <w:topLinePunct w:val="0"/>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联系人：赵之佳</w:t>
      </w:r>
    </w:p>
    <w:p w14:paraId="7290EB81">
      <w:pPr>
        <w:keepNext w:val="0"/>
        <w:keepLines w:val="0"/>
        <w:pageBreakBefore w:val="0"/>
        <w:kinsoku/>
        <w:wordWrap/>
        <w:overflowPunct/>
        <w:topLinePunct w:val="0"/>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lang w:val="en-US" w:eastAsia="zh-CN"/>
        </w:rPr>
        <w:t>18239160070</w:t>
      </w:r>
    </w:p>
    <w:p w14:paraId="45733757">
      <w:pPr>
        <w:keepNext w:val="0"/>
        <w:keepLines w:val="0"/>
        <w:pageBreakBefore w:val="0"/>
        <w:kinsoku/>
        <w:wordWrap/>
        <w:overflowPunct/>
        <w:topLinePunct w:val="0"/>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p>
    <w:p w14:paraId="522CE2D0">
      <w:pPr>
        <w:keepNext w:val="0"/>
        <w:keepLines w:val="0"/>
        <w:pageBreakBefore w:val="0"/>
        <w:kinsoku/>
        <w:wordWrap/>
        <w:overflowPunct/>
        <w:topLinePunct w:val="0"/>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项目联系人：崔文花           赵之佳                 </w:t>
      </w:r>
    </w:p>
    <w:p w14:paraId="2BC2CEDF">
      <w:pPr>
        <w:keepNext w:val="0"/>
        <w:keepLines w:val="0"/>
        <w:pageBreakBefore w:val="0"/>
        <w:kinsoku/>
        <w:wordWrap/>
        <w:overflowPunct/>
        <w:topLinePunct w:val="0"/>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联系方式：18336828173     </w:t>
      </w:r>
      <w:r>
        <w:rPr>
          <w:rFonts w:hint="eastAsia" w:ascii="宋体" w:hAnsi="宋体" w:eastAsia="宋体" w:cs="宋体"/>
          <w:color w:val="auto"/>
          <w:sz w:val="24"/>
          <w:szCs w:val="24"/>
          <w:highlight w:val="none"/>
          <w:lang w:val="en-US" w:eastAsia="zh-CN"/>
        </w:rPr>
        <w:t>18239160070</w:t>
      </w:r>
      <w:r>
        <w:rPr>
          <w:rFonts w:hint="eastAsia" w:ascii="宋体" w:hAnsi="宋体" w:eastAsia="宋体" w:cs="宋体"/>
          <w:color w:val="auto"/>
          <w:sz w:val="24"/>
          <w:szCs w:val="24"/>
          <w:highlight w:val="none"/>
        </w:rPr>
        <w:t xml:space="preserve">    </w:t>
      </w:r>
    </w:p>
    <w:p w14:paraId="424631D3">
      <w:pPr>
        <w:keepNext w:val="0"/>
        <w:keepLines w:val="0"/>
        <w:pageBreakBefore w:val="0"/>
        <w:kinsoku/>
        <w:wordWrap/>
        <w:overflowPunct/>
        <w:topLinePunct w:val="0"/>
        <w:autoSpaceDN/>
        <w:bidi w:val="0"/>
        <w:snapToGrid/>
        <w:spacing w:line="440" w:lineRule="exact"/>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B44750"/>
    <w:rsid w:val="7BB44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spacing w:line="0" w:lineRule="atLeast"/>
      <w:jc w:val="center"/>
      <w:outlineLvl w:val="1"/>
    </w:pPr>
    <w:rPr>
      <w:kern w:val="0"/>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Normal (Web)"/>
    <w:basedOn w:val="1"/>
    <w:qFormat/>
    <w:uiPriority w:val="0"/>
    <w:pPr>
      <w:widowControl/>
      <w:spacing w:before="100" w:beforeAutospacing="1" w:after="100" w:afterAutospacing="1"/>
    </w:pPr>
    <w:rPr>
      <w:rFonts w:ascii="宋体" w:hAnsi="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2026-01-16T08:40:00Z</dcterms:created>
  <dc:creator>Administrator</dc:creator>
  <cp:lastModifiedBy>Administrator</cp:lastModifiedBy>
  <dcterms:modified xsi:type="dcterms:W3CDTF">2026-01-16T08:41:38Z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D361F31CB23448A19BC934FD2A53F23B_11</vt:lpwstr>
  </property>
  <property fmtid="{D5CDD505-2E9C-101B-9397-08002B2CF9AE}" pid="4" name="KSOTemplateDocerSaveRecord">
    <vt:lpwstr>eyJoZGlkIjoiYTUyNDM3MjNkZWI1Yjk2OGIxZmExNDA3NGZlM2Y2NjciLCJ1c2VySWQiOiI5NzczNjQ4MTgifQ==</vt:lpwstr>
  </property>
</Properties>
</file>