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51FC1">
      <w:pPr>
        <w:spacing w:line="500" w:lineRule="exact"/>
        <w:ind w:firstLine="643" w:firstLineChars="200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2025年温县番田镇南镇村蛋鸡项目（采购）</w:t>
      </w:r>
    </w:p>
    <w:p w14:paraId="04427BC2">
      <w:pPr>
        <w:spacing w:line="500" w:lineRule="exact"/>
        <w:ind w:firstLine="643" w:firstLineChars="200"/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废标公告</w:t>
      </w:r>
    </w:p>
    <w:p w14:paraId="526CF6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480" w:right="0" w:firstLine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一、项目基本情况</w:t>
      </w:r>
    </w:p>
    <w:p w14:paraId="7BE6AEB3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1.项目编号：温交易【2025】 36 号     </w:t>
      </w:r>
    </w:p>
    <w:p w14:paraId="1B93C718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采购编号：:温财招标采购-2025- 17 号</w:t>
      </w:r>
    </w:p>
    <w:p w14:paraId="3A8D0BFE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2.采购项目名称：2025年温县番田镇南镇村蛋鸡项目（采购）</w:t>
      </w:r>
    </w:p>
    <w:p w14:paraId="34A84D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480" w:right="0" w:firstLine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3、公告类型：废标公告</w:t>
      </w:r>
    </w:p>
    <w:p w14:paraId="0D66DE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480" w:right="0" w:firstLine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4、采购公告发布日期及原公告发布媒介：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E5C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26F34EE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发布日期</w:t>
            </w:r>
          </w:p>
        </w:tc>
        <w:tc>
          <w:tcPr>
            <w:tcW w:w="2841" w:type="dxa"/>
            <w:vAlign w:val="top"/>
          </w:tcPr>
          <w:p w14:paraId="0AD2B0F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发布媒介</w:t>
            </w:r>
          </w:p>
        </w:tc>
        <w:tc>
          <w:tcPr>
            <w:tcW w:w="2841" w:type="dxa"/>
            <w:vAlign w:val="top"/>
          </w:tcPr>
          <w:p w14:paraId="4BC1E16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标段</w:t>
            </w:r>
          </w:p>
        </w:tc>
      </w:tr>
      <w:tr w14:paraId="036E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3F780E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 年 4 月 10 日</w:t>
            </w:r>
          </w:p>
        </w:tc>
        <w:tc>
          <w:tcPr>
            <w:tcW w:w="2841" w:type="dxa"/>
            <w:vAlign w:val="center"/>
          </w:tcPr>
          <w:p w14:paraId="26979F0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《河南省政府采购网》、《焦作市公共资源交易中心网》、《温县公共资源交易中心网》</w:t>
            </w:r>
          </w:p>
        </w:tc>
        <w:tc>
          <w:tcPr>
            <w:tcW w:w="2841" w:type="dxa"/>
            <w:vAlign w:val="center"/>
          </w:tcPr>
          <w:p w14:paraId="13F7325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2025年温县番田镇南镇村蛋鸡项目（采购）</w:t>
            </w:r>
          </w:p>
        </w:tc>
      </w:tr>
    </w:tbl>
    <w:p w14:paraId="554CCA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5、开标日期：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4"/>
        <w:gridCol w:w="3528"/>
      </w:tblGrid>
      <w:tr w14:paraId="1ACC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4" w:type="dxa"/>
            <w:vAlign w:val="top"/>
          </w:tcPr>
          <w:p w14:paraId="3D3ADCE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标段</w:t>
            </w:r>
          </w:p>
        </w:tc>
        <w:tc>
          <w:tcPr>
            <w:tcW w:w="3528" w:type="dxa"/>
            <w:vAlign w:val="top"/>
          </w:tcPr>
          <w:p w14:paraId="14CEEC8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日期</w:t>
            </w:r>
          </w:p>
        </w:tc>
      </w:tr>
      <w:tr w14:paraId="1894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4" w:type="dxa"/>
            <w:vAlign w:val="top"/>
          </w:tcPr>
          <w:p w14:paraId="7CACC08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2025年温县番田镇南镇村蛋鸡项目（采购）</w:t>
            </w:r>
          </w:p>
        </w:tc>
        <w:tc>
          <w:tcPr>
            <w:tcW w:w="3528" w:type="dxa"/>
            <w:vAlign w:val="top"/>
          </w:tcPr>
          <w:p w14:paraId="36358F9A">
            <w:pPr>
              <w:spacing w:line="5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2025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5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7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:00</w:t>
            </w:r>
          </w:p>
        </w:tc>
      </w:tr>
    </w:tbl>
    <w:p w14:paraId="222C3BFE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229FA2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二、废标(终止)原因</w:t>
      </w:r>
    </w:p>
    <w:p w14:paraId="24657A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480" w:right="0" w:firstLine="48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截止到响应文件递交截止时间，提交响应文件的供应商不足三家，根据《中华人民共和国政府采购法》相关规定，本项目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予以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废标。</w:t>
      </w:r>
    </w:p>
    <w:p w14:paraId="053906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480" w:right="0" w:firstLine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三、其他补充事宜</w:t>
      </w:r>
    </w:p>
    <w:p w14:paraId="25D9B7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480" w:right="0" w:firstLine="48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无</w:t>
      </w:r>
    </w:p>
    <w:p w14:paraId="5A8A0C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480" w:right="0" w:firstLine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四、凡对本次公告内容提出询问，请按以下方式联系</w:t>
      </w:r>
    </w:p>
    <w:p w14:paraId="6C929D47">
      <w:pPr>
        <w:shd w:val="clear"/>
        <w:spacing w:line="500" w:lineRule="auto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招标人：温县番田镇人民政府</w:t>
      </w:r>
    </w:p>
    <w:p w14:paraId="59FF67E6">
      <w:pPr>
        <w:shd w:val="clear"/>
        <w:spacing w:line="500" w:lineRule="auto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联系人：苏女士</w:t>
      </w:r>
    </w:p>
    <w:p w14:paraId="41838A3E">
      <w:pPr>
        <w:shd w:val="clear"/>
        <w:spacing w:line="500" w:lineRule="auto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联系电话：15225866585</w:t>
      </w:r>
    </w:p>
    <w:p w14:paraId="36EC5B4B">
      <w:pPr>
        <w:shd w:val="clear"/>
        <w:spacing w:line="500" w:lineRule="auto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地址：焦作市温县番田镇</w:t>
      </w:r>
    </w:p>
    <w:p w14:paraId="28835C7E">
      <w:pPr>
        <w:shd w:val="clear"/>
        <w:spacing w:line="500" w:lineRule="auto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招标代理机构： 河南嘉禾工程管理有限公司</w:t>
      </w:r>
    </w:p>
    <w:p w14:paraId="68474089">
      <w:pPr>
        <w:shd w:val="clear"/>
        <w:spacing w:line="500" w:lineRule="auto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联系人：张女士</w:t>
      </w:r>
    </w:p>
    <w:p w14:paraId="6A3C55DB">
      <w:pPr>
        <w:shd w:val="clear"/>
        <w:spacing w:line="500" w:lineRule="auto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联系方式：0391-8363879</w:t>
      </w:r>
    </w:p>
    <w:p w14:paraId="6D54E647">
      <w:pPr>
        <w:shd w:val="clear"/>
        <w:spacing w:line="500" w:lineRule="auto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地址：河南省新乡市卫滨区中同街街道办事处137号</w:t>
      </w:r>
    </w:p>
    <w:p w14:paraId="7FB84A14">
      <w:pPr>
        <w:shd w:val="clear"/>
        <w:spacing w:line="500" w:lineRule="auto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项目联系方式：</w:t>
      </w:r>
    </w:p>
    <w:p w14:paraId="0565B9DC">
      <w:pPr>
        <w:shd w:val="clear"/>
        <w:spacing w:line="500" w:lineRule="auto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联 系 人：张女士</w:t>
      </w:r>
    </w:p>
    <w:p w14:paraId="5FF09242">
      <w:pPr>
        <w:shd w:val="clear"/>
        <w:spacing w:line="500" w:lineRule="auto"/>
        <w:ind w:firstLine="48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联系方式：18236886661</w:t>
      </w:r>
    </w:p>
    <w:p w14:paraId="4AF70466">
      <w:pPr>
        <w:spacing w:line="500" w:lineRule="exact"/>
        <w:ind w:firstLine="480" w:firstLineChars="200"/>
        <w:jc w:val="center"/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</w:t>
      </w:r>
    </w:p>
    <w:p w14:paraId="71E8706E">
      <w:pPr>
        <w:spacing w:line="500" w:lineRule="exact"/>
        <w:ind w:firstLine="480" w:firstLineChars="200"/>
        <w:jc w:val="center"/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5DD47C8C">
      <w:pPr>
        <w:spacing w:line="500" w:lineRule="exact"/>
        <w:ind w:firstLine="480" w:firstLineChars="200"/>
        <w:jc w:val="center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    2025年5月9</w:t>
      </w:r>
      <w:bookmarkStart w:id="0" w:name="_GoBack"/>
      <w:bookmarkEnd w:id="0"/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日</w:t>
      </w:r>
    </w:p>
    <w:p w14:paraId="25FC63FF">
      <w:pP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37DC"/>
    <w:rsid w:val="0CC7352F"/>
    <w:rsid w:val="153D46A3"/>
    <w:rsid w:val="253E2983"/>
    <w:rsid w:val="2E642E7C"/>
    <w:rsid w:val="4F0661C5"/>
    <w:rsid w:val="4FF0236A"/>
    <w:rsid w:val="56E322E1"/>
    <w:rsid w:val="637D3ABD"/>
    <w:rsid w:val="64393E88"/>
    <w:rsid w:val="643A3793"/>
    <w:rsid w:val="6FB64875"/>
    <w:rsid w:val="76F53C3E"/>
    <w:rsid w:val="7B47340A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514</Characters>
  <Lines>0</Lines>
  <Paragraphs>0</Paragraphs>
  <TotalTime>3</TotalTime>
  <ScaleCrop>false</ScaleCrop>
  <LinksUpToDate>false</LinksUpToDate>
  <CharactersWithSpaces>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2025-05-06T09:53:00Z</dcterms:created>
  <dc:creator>Administrator</dc:creator>
  <cp:lastModifiedBy>WPS_1686275248</cp:lastModifiedBy>
  <dcterms:modified xsi:type="dcterms:W3CDTF">2025-05-09T09:14:48Z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eyJoZGlkIjoiNjU5ZDY0ZjAzNTE1MjY4MjkzMWExMjU1OGNmMDUzZGUiLCJ1c2VySWQiOiIxNDk5MTE4NDEwIn0=</vt:lpwstr>
  </property>
  <property fmtid="{D5CDD505-2E9C-101B-9397-08002B2CF9AE}" pid="4" name="ICV">
    <vt:lpwstr>1B0784D2A45E4B2E9934A794245A18B6_12</vt:lpwstr>
  </property>
</Properties>
</file>