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5C0" w:rsidRDefault="00B97077" w:rsidP="001865C0">
      <w:pPr>
        <w:spacing w:line="420" w:lineRule="exact"/>
        <w:ind w:firstLineChars="200" w:firstLine="643"/>
        <w:jc w:val="center"/>
        <w:rPr>
          <w:rFonts w:ascii="宋体" w:hAnsi="宋体" w:cs="宋体"/>
          <w:b/>
          <w:sz w:val="24"/>
          <w:szCs w:val="24"/>
        </w:rPr>
      </w:pPr>
      <w:bookmarkStart w:id="0" w:name="_Toc51770400"/>
      <w:r>
        <w:rPr>
          <w:rFonts w:ascii="宋体" w:hAnsi="宋体" w:cs="宋体" w:hint="eastAsia"/>
          <w:b/>
          <w:bCs/>
          <w:kern w:val="44"/>
          <w:sz w:val="32"/>
          <w:szCs w:val="32"/>
        </w:rPr>
        <w:t>采购</w:t>
      </w:r>
      <w:r w:rsidR="001865C0">
        <w:rPr>
          <w:rFonts w:ascii="宋体" w:hAnsi="宋体" w:cs="宋体" w:hint="eastAsia"/>
          <w:b/>
          <w:bCs/>
          <w:kern w:val="44"/>
          <w:sz w:val="32"/>
          <w:szCs w:val="32"/>
        </w:rPr>
        <w:t>需求</w:t>
      </w:r>
      <w:bookmarkEnd w:id="0"/>
    </w:p>
    <w:p w:rsidR="001865C0" w:rsidRPr="00AF0698" w:rsidRDefault="001865C0" w:rsidP="001865C0">
      <w:pPr>
        <w:spacing w:line="420" w:lineRule="exact"/>
        <w:rPr>
          <w:rFonts w:ascii="宋体" w:hAnsi="宋体" w:cs="宋体"/>
          <w:b/>
          <w:sz w:val="24"/>
          <w:szCs w:val="24"/>
        </w:rPr>
      </w:pPr>
    </w:p>
    <w:p w:rsidR="001865C0" w:rsidRDefault="001865C0" w:rsidP="001865C0">
      <w:pPr>
        <w:pStyle w:val="a3"/>
        <w:spacing w:line="360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一、项目基本情况</w:t>
      </w:r>
    </w:p>
    <w:p w:rsidR="001865C0" w:rsidRDefault="001865C0" w:rsidP="001865C0">
      <w:pPr>
        <w:pStyle w:val="a3"/>
        <w:spacing w:line="360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1、项目名称：原阳县预制</w:t>
      </w:r>
      <w:proofErr w:type="gramStart"/>
      <w:r>
        <w:rPr>
          <w:rFonts w:ascii="宋体" w:hAnsi="宋体" w:cs="宋体" w:hint="eastAsia"/>
          <w:color w:val="000000" w:themeColor="text1"/>
          <w:sz w:val="24"/>
          <w:szCs w:val="24"/>
        </w:rPr>
        <w:t>菜产业</w:t>
      </w:r>
      <w:proofErr w:type="gramEnd"/>
      <w:r>
        <w:rPr>
          <w:rFonts w:ascii="宋体" w:hAnsi="宋体" w:cs="宋体" w:hint="eastAsia"/>
          <w:color w:val="000000" w:themeColor="text1"/>
          <w:sz w:val="24"/>
          <w:szCs w:val="24"/>
        </w:rPr>
        <w:t>跃升发展规划项目</w:t>
      </w:r>
    </w:p>
    <w:p w:rsidR="001865C0" w:rsidRDefault="001865C0" w:rsidP="001865C0">
      <w:pPr>
        <w:pStyle w:val="a3"/>
        <w:spacing w:line="360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2、采购人名称：原阳县德宁农业发展有限公司</w:t>
      </w:r>
    </w:p>
    <w:p w:rsidR="001865C0" w:rsidRDefault="001865C0" w:rsidP="001865C0">
      <w:pPr>
        <w:pStyle w:val="a3"/>
        <w:spacing w:line="360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3、资金来源：自筹</w:t>
      </w:r>
    </w:p>
    <w:p w:rsidR="001865C0" w:rsidRDefault="001865C0" w:rsidP="001865C0">
      <w:pPr>
        <w:pStyle w:val="a3"/>
        <w:spacing w:line="360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4、预算金额：150万元人民币</w:t>
      </w:r>
    </w:p>
    <w:p w:rsidR="001865C0" w:rsidRDefault="001865C0" w:rsidP="001865C0">
      <w:pPr>
        <w:pStyle w:val="a3"/>
        <w:spacing w:line="360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5、采购内容：预制</w:t>
      </w:r>
      <w:proofErr w:type="gramStart"/>
      <w:r>
        <w:rPr>
          <w:rFonts w:ascii="宋体" w:hAnsi="宋体" w:cs="宋体" w:hint="eastAsia"/>
          <w:color w:val="000000" w:themeColor="text1"/>
          <w:sz w:val="24"/>
          <w:szCs w:val="24"/>
        </w:rPr>
        <w:t>菜产业</w:t>
      </w:r>
      <w:proofErr w:type="gramEnd"/>
      <w:r>
        <w:rPr>
          <w:rFonts w:ascii="宋体" w:hAnsi="宋体" w:cs="宋体" w:hint="eastAsia"/>
          <w:color w:val="000000" w:themeColor="text1"/>
          <w:sz w:val="24"/>
          <w:szCs w:val="24"/>
        </w:rPr>
        <w:t>跃升发展规划</w:t>
      </w:r>
    </w:p>
    <w:p w:rsidR="001865C0" w:rsidRDefault="001865C0" w:rsidP="001865C0">
      <w:pPr>
        <w:pStyle w:val="a3"/>
        <w:spacing w:line="360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6、服务期限：签订合同后365日历天</w:t>
      </w:r>
    </w:p>
    <w:p w:rsidR="001865C0" w:rsidRDefault="001865C0" w:rsidP="001865C0">
      <w:pPr>
        <w:pStyle w:val="a3"/>
        <w:spacing w:line="360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7、质量要求服务标准：合格，达到国家相关要求</w:t>
      </w:r>
    </w:p>
    <w:p w:rsidR="001865C0" w:rsidRDefault="001865C0" w:rsidP="001865C0">
      <w:pPr>
        <w:pStyle w:val="a3"/>
        <w:spacing w:line="360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二、项目技术要求：</w:t>
      </w:r>
    </w:p>
    <w:p w:rsidR="001865C0" w:rsidRDefault="001865C0" w:rsidP="001865C0">
      <w:pPr>
        <w:pStyle w:val="a3"/>
        <w:spacing w:line="360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1、合作方应对原阳县预制</w:t>
      </w:r>
      <w:proofErr w:type="gramStart"/>
      <w:r>
        <w:rPr>
          <w:rFonts w:ascii="宋体" w:hAnsi="宋体" w:cs="宋体" w:hint="eastAsia"/>
          <w:color w:val="000000" w:themeColor="text1"/>
          <w:sz w:val="24"/>
          <w:szCs w:val="24"/>
        </w:rPr>
        <w:t>菜产业</w:t>
      </w:r>
      <w:proofErr w:type="gramEnd"/>
      <w:r>
        <w:rPr>
          <w:rFonts w:ascii="宋体" w:hAnsi="宋体" w:cs="宋体" w:hint="eastAsia"/>
          <w:color w:val="000000" w:themeColor="text1"/>
          <w:sz w:val="24"/>
          <w:szCs w:val="24"/>
        </w:rPr>
        <w:t>基地现状进行分析，明确优势短板以及区域竞合中的定位及方向，提出未来发展思路目标、发展方向及发展路径举措。</w:t>
      </w:r>
    </w:p>
    <w:p w:rsidR="001865C0" w:rsidRDefault="001865C0" w:rsidP="001865C0">
      <w:pPr>
        <w:pStyle w:val="a3"/>
        <w:spacing w:line="360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2、合作方应具有参与预制</w:t>
      </w:r>
      <w:proofErr w:type="gramStart"/>
      <w:r>
        <w:rPr>
          <w:rFonts w:ascii="宋体" w:hAnsi="宋体" w:cs="宋体" w:hint="eastAsia"/>
          <w:color w:val="000000" w:themeColor="text1"/>
          <w:sz w:val="24"/>
          <w:szCs w:val="24"/>
        </w:rPr>
        <w:t>菜行业</w:t>
      </w:r>
      <w:proofErr w:type="gramEnd"/>
      <w:r>
        <w:rPr>
          <w:rFonts w:ascii="宋体" w:hAnsi="宋体" w:cs="宋体" w:hint="eastAsia"/>
          <w:color w:val="000000" w:themeColor="text1"/>
          <w:sz w:val="24"/>
          <w:szCs w:val="24"/>
        </w:rPr>
        <w:t>分析项目的相关案例。</w:t>
      </w:r>
    </w:p>
    <w:p w:rsidR="001865C0" w:rsidRDefault="001865C0" w:rsidP="001865C0">
      <w:pPr>
        <w:pStyle w:val="a3"/>
        <w:spacing w:line="360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3、合作方应具有丰富的产业诊断与跃升发展规划项目经验。</w:t>
      </w:r>
    </w:p>
    <w:p w:rsidR="001865C0" w:rsidRDefault="001865C0" w:rsidP="001865C0">
      <w:pPr>
        <w:pStyle w:val="a3"/>
        <w:spacing w:line="360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4、合作方应具有专业的服务团队。</w:t>
      </w:r>
    </w:p>
    <w:p w:rsidR="001865C0" w:rsidRDefault="001865C0" w:rsidP="001865C0">
      <w:pPr>
        <w:pStyle w:val="a3"/>
        <w:spacing w:line="360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 xml:space="preserve">三、服务内容要求 </w:t>
      </w:r>
    </w:p>
    <w:p w:rsidR="001865C0" w:rsidRPr="00241A5B" w:rsidRDefault="001865C0" w:rsidP="001865C0">
      <w:pPr>
        <w:pStyle w:val="a3"/>
        <w:spacing w:line="360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 w:rsidRPr="00241A5B">
        <w:rPr>
          <w:rFonts w:ascii="宋体" w:hAnsi="宋体" w:cs="宋体" w:hint="eastAsia"/>
          <w:color w:val="000000" w:themeColor="text1"/>
          <w:sz w:val="24"/>
          <w:szCs w:val="24"/>
        </w:rPr>
        <w:t>根据原阳县预制</w:t>
      </w:r>
      <w:proofErr w:type="gramStart"/>
      <w:r w:rsidRPr="00241A5B">
        <w:rPr>
          <w:rFonts w:ascii="宋体" w:hAnsi="宋体" w:cs="宋体" w:hint="eastAsia"/>
          <w:color w:val="000000" w:themeColor="text1"/>
          <w:sz w:val="24"/>
          <w:szCs w:val="24"/>
        </w:rPr>
        <w:t>菜产业</w:t>
      </w:r>
      <w:proofErr w:type="gramEnd"/>
      <w:r w:rsidRPr="00241A5B">
        <w:rPr>
          <w:rFonts w:ascii="宋体" w:hAnsi="宋体" w:cs="宋体" w:hint="eastAsia"/>
          <w:color w:val="000000" w:themeColor="text1"/>
          <w:sz w:val="24"/>
          <w:szCs w:val="24"/>
        </w:rPr>
        <w:t>发展</w:t>
      </w:r>
      <w:proofErr w:type="gramStart"/>
      <w:r w:rsidRPr="00241A5B">
        <w:rPr>
          <w:rFonts w:ascii="宋体" w:hAnsi="宋体" w:cs="宋体" w:hint="eastAsia"/>
          <w:color w:val="000000" w:themeColor="text1"/>
          <w:sz w:val="24"/>
          <w:szCs w:val="24"/>
        </w:rPr>
        <w:t>服务中心原预发文</w:t>
      </w:r>
      <w:proofErr w:type="gramEnd"/>
      <w:r w:rsidRPr="00241A5B">
        <w:rPr>
          <w:rFonts w:ascii="宋体" w:hAnsi="宋体" w:cs="宋体" w:hint="eastAsia"/>
          <w:color w:val="000000" w:themeColor="text1"/>
          <w:sz w:val="24"/>
          <w:szCs w:val="24"/>
        </w:rPr>
        <w:t>〔2023〕19号文件，需要采购原阳县“原阳县预制菜产业跃升规划综合服务”，需要编制单位在这一领域参与过国家相关行业政策支撑和研究，具有丰富的产业诊断与跃升发展规划项目经验，产业规划发布形式新颖，拥有丰富的产业数据积累以及产业研究在国内具有领先成果。在国内开展预制菜基地评选、评价具有权威性。要求在国内开展过预制菜基地评选评价的单位的权威机构。</w:t>
      </w:r>
    </w:p>
    <w:p w:rsidR="001865C0" w:rsidRDefault="001865C0" w:rsidP="001865C0">
      <w:pPr>
        <w:pStyle w:val="a3"/>
        <w:spacing w:line="360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为支撑原阳县预制</w:t>
      </w:r>
      <w:proofErr w:type="gramStart"/>
      <w:r>
        <w:rPr>
          <w:rFonts w:ascii="宋体" w:hAnsi="宋体" w:cs="宋体" w:hint="eastAsia"/>
          <w:color w:val="000000" w:themeColor="text1"/>
          <w:sz w:val="24"/>
          <w:szCs w:val="24"/>
        </w:rPr>
        <w:t>菜产业</w:t>
      </w:r>
      <w:proofErr w:type="gramEnd"/>
      <w:r>
        <w:rPr>
          <w:rFonts w:ascii="宋体" w:hAnsi="宋体" w:cs="宋体" w:hint="eastAsia"/>
          <w:color w:val="000000" w:themeColor="text1"/>
          <w:sz w:val="24"/>
          <w:szCs w:val="24"/>
        </w:rPr>
        <w:t>发展重大机遇，巩固原阳县预制</w:t>
      </w:r>
      <w:proofErr w:type="gramStart"/>
      <w:r>
        <w:rPr>
          <w:rFonts w:ascii="宋体" w:hAnsi="宋体" w:cs="宋体" w:hint="eastAsia"/>
          <w:color w:val="000000" w:themeColor="text1"/>
          <w:sz w:val="24"/>
          <w:szCs w:val="24"/>
        </w:rPr>
        <w:t>菜产业</w:t>
      </w:r>
      <w:proofErr w:type="gramEnd"/>
      <w:r>
        <w:rPr>
          <w:rFonts w:ascii="宋体" w:hAnsi="宋体" w:cs="宋体" w:hint="eastAsia"/>
          <w:color w:val="000000" w:themeColor="text1"/>
          <w:sz w:val="24"/>
          <w:szCs w:val="24"/>
        </w:rPr>
        <w:t>发展成果，加快推进“中国中部预制菜之都”建设，</w:t>
      </w:r>
      <w:proofErr w:type="gramStart"/>
      <w:r>
        <w:rPr>
          <w:rFonts w:ascii="宋体" w:hAnsi="宋体" w:cs="宋体" w:hint="eastAsia"/>
          <w:color w:val="000000" w:themeColor="text1"/>
          <w:sz w:val="24"/>
          <w:szCs w:val="24"/>
        </w:rPr>
        <w:t>拟需提供</w:t>
      </w:r>
      <w:proofErr w:type="gramEnd"/>
      <w:r>
        <w:rPr>
          <w:rFonts w:ascii="宋体" w:hAnsi="宋体" w:cs="宋体" w:hint="eastAsia"/>
          <w:color w:val="000000" w:themeColor="text1"/>
          <w:sz w:val="24"/>
          <w:szCs w:val="24"/>
        </w:rPr>
        <w:t>一揽子综合服务，主要包括如下内容：</w:t>
      </w:r>
    </w:p>
    <w:p w:rsidR="001865C0" w:rsidRDefault="001865C0" w:rsidP="001865C0">
      <w:pPr>
        <w:pStyle w:val="a3"/>
        <w:spacing w:line="360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对原阳县预制</w:t>
      </w:r>
      <w:proofErr w:type="gramStart"/>
      <w:r>
        <w:rPr>
          <w:rFonts w:ascii="宋体" w:hAnsi="宋体" w:cs="宋体" w:hint="eastAsia"/>
          <w:color w:val="000000" w:themeColor="text1"/>
          <w:sz w:val="24"/>
          <w:szCs w:val="24"/>
        </w:rPr>
        <w:t>菜产业</w:t>
      </w:r>
      <w:proofErr w:type="gramEnd"/>
      <w:r>
        <w:rPr>
          <w:rFonts w:ascii="宋体" w:hAnsi="宋体" w:cs="宋体" w:hint="eastAsia"/>
          <w:color w:val="000000" w:themeColor="text1"/>
          <w:sz w:val="24"/>
          <w:szCs w:val="24"/>
        </w:rPr>
        <w:t>基地现状进行分析，明确优势短板以及区域竞合中的定位及方向，提出未来发展思路目标、发展方向及发展路径举措。编制完成《原阳县预制菜产业跃升发展规划》。</w:t>
      </w:r>
    </w:p>
    <w:p w:rsidR="00BF2B7F" w:rsidRPr="001865C0" w:rsidRDefault="001865C0" w:rsidP="001865C0">
      <w:pPr>
        <w:pStyle w:val="a3"/>
        <w:spacing w:line="360" w:lineRule="auto"/>
        <w:ind w:firstLineChars="200" w:firstLine="480"/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四、支付方式：双方另行协商。</w:t>
      </w:r>
    </w:p>
    <w:sectPr w:rsidR="00BF2B7F" w:rsidRPr="001865C0" w:rsidSect="00BF2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CF9" w:rsidRDefault="00D66CF9" w:rsidP="00241A5B">
      <w:r>
        <w:separator/>
      </w:r>
    </w:p>
  </w:endnote>
  <w:endnote w:type="continuationSeparator" w:id="0">
    <w:p w:rsidR="00D66CF9" w:rsidRDefault="00D66CF9" w:rsidP="00241A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CF9" w:rsidRDefault="00D66CF9" w:rsidP="00241A5B">
      <w:r>
        <w:separator/>
      </w:r>
    </w:p>
  </w:footnote>
  <w:footnote w:type="continuationSeparator" w:id="0">
    <w:p w:rsidR="00D66CF9" w:rsidRDefault="00D66CF9" w:rsidP="00241A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65C0"/>
    <w:rsid w:val="000B6386"/>
    <w:rsid w:val="001865C0"/>
    <w:rsid w:val="00241A5B"/>
    <w:rsid w:val="002512BC"/>
    <w:rsid w:val="00746AA9"/>
    <w:rsid w:val="00AF0698"/>
    <w:rsid w:val="00B97077"/>
    <w:rsid w:val="00BF2B7F"/>
    <w:rsid w:val="00D66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5C0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2"/>
    <w:link w:val="Char"/>
    <w:qFormat/>
    <w:rsid w:val="001865C0"/>
  </w:style>
  <w:style w:type="character" w:customStyle="1" w:styleId="Char">
    <w:name w:val="正文文本 Char"/>
    <w:basedOn w:val="a0"/>
    <w:link w:val="a3"/>
    <w:rsid w:val="001865C0"/>
    <w:rPr>
      <w:rFonts w:ascii="Calibri" w:eastAsia="宋体" w:hAnsi="Calibri" w:cs="Times New Roman"/>
      <w:szCs w:val="20"/>
    </w:rPr>
  </w:style>
  <w:style w:type="paragraph" w:styleId="2">
    <w:name w:val="Body Text 2"/>
    <w:basedOn w:val="a"/>
    <w:next w:val="a3"/>
    <w:link w:val="2Char"/>
    <w:qFormat/>
    <w:rsid w:val="001865C0"/>
    <w:rPr>
      <w:rFonts w:eastAsia="楷体_GB2312"/>
      <w:sz w:val="32"/>
      <w:szCs w:val="24"/>
    </w:rPr>
  </w:style>
  <w:style w:type="character" w:customStyle="1" w:styleId="2Char">
    <w:name w:val="正文文本 2 Char"/>
    <w:basedOn w:val="a0"/>
    <w:link w:val="2"/>
    <w:rsid w:val="001865C0"/>
    <w:rPr>
      <w:rFonts w:ascii="Calibri" w:eastAsia="楷体_GB2312" w:hAnsi="Calibri" w:cs="Times New Roman"/>
      <w:sz w:val="32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241A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41A5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41A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41A5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Company>China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4</cp:revision>
  <dcterms:created xsi:type="dcterms:W3CDTF">2023-09-18T08:51:00Z</dcterms:created>
  <dcterms:modified xsi:type="dcterms:W3CDTF">2023-09-18T09:06:00Z</dcterms:modified>
</cp:coreProperties>
</file>